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7F2" w:rsidRPr="002917F2" w:rsidRDefault="002917F2" w:rsidP="002917F2">
      <w:pPr>
        <w:jc w:val="center"/>
        <w:rPr>
          <w:rFonts w:ascii="Times New Roman" w:hAnsi="Times New Roman" w:cs="Times New Roman"/>
          <w:b/>
          <w:sz w:val="24"/>
          <w:szCs w:val="24"/>
          <w:u w:val="single"/>
        </w:rPr>
      </w:pPr>
    </w:p>
    <w:p w:rsidR="00416EA7" w:rsidRPr="00416EA7" w:rsidRDefault="00416EA7" w:rsidP="00416EA7">
      <w:pPr>
        <w:pStyle w:val="NormalWeb"/>
        <w:jc w:val="center"/>
        <w:rPr>
          <w:u w:val="single"/>
        </w:rPr>
      </w:pPr>
      <w:r w:rsidRPr="00416EA7">
        <w:rPr>
          <w:rStyle w:val="Strong"/>
          <w:u w:val="single"/>
        </w:rPr>
        <w:t>"RED MEANS STOP" CAMPAIGN LAUNCHED TO COMBAT YOUTH SUBSTANCE ABUSE</w:t>
      </w:r>
    </w:p>
    <w:p w:rsidR="00416EA7" w:rsidRDefault="00416EA7" w:rsidP="002E0CBA">
      <w:pPr>
        <w:pStyle w:val="NormalWeb"/>
        <w:jc w:val="both"/>
      </w:pPr>
      <w:r>
        <w:t xml:space="preserve">In a bold and timely move to tackle the growing menace of substance abuse among the nation’s youth, the Ministry of Youth Development and Empowerment (MYDE), in partnership with Entertainment Week Ghana, officially launched the </w:t>
      </w:r>
      <w:r>
        <w:rPr>
          <w:rStyle w:val="Strong"/>
        </w:rPr>
        <w:t>"Red Means Stop"</w:t>
      </w:r>
      <w:r>
        <w:t xml:space="preserve"> campaign. The initiative is designed to raise awareness about the escalating use of opioids and other harmful substances, particularly among young people, and also to inspire</w:t>
      </w:r>
      <w:r w:rsidR="000B1FB9">
        <w:t xml:space="preserve"> a culture of wellness and mental health among the youth.</w:t>
      </w:r>
    </w:p>
    <w:p w:rsidR="00416EA7" w:rsidRDefault="00416EA7" w:rsidP="002E0CBA">
      <w:pPr>
        <w:pStyle w:val="NormalWeb"/>
        <w:jc w:val="both"/>
      </w:pPr>
      <w:r>
        <w:t>Held at the Accra International Con</w:t>
      </w:r>
      <w:r w:rsidR="000B1FB9">
        <w:t>ference Centre, the launch</w:t>
      </w:r>
      <w:r>
        <w:t xml:space="preserve"> brought together government officials, civil society organizations, artists, health professionals, and youth influencers, all united under the urgent theme of protecting Ghana’s future generation from the devastating consequences of drug abuse.</w:t>
      </w:r>
    </w:p>
    <w:p w:rsidR="00416EA7" w:rsidRDefault="00416EA7" w:rsidP="002E0CBA">
      <w:pPr>
        <w:pStyle w:val="NormalWeb"/>
        <w:jc w:val="both"/>
      </w:pPr>
      <w:r>
        <w:t xml:space="preserve">In his keynote address, the Minister for Youth Development and Empowerment, </w:t>
      </w:r>
      <w:r>
        <w:rPr>
          <w:rStyle w:val="Strong"/>
        </w:rPr>
        <w:t>Hon. George Opare-</w:t>
      </w:r>
      <w:proofErr w:type="spellStart"/>
      <w:r>
        <w:rPr>
          <w:rStyle w:val="Strong"/>
        </w:rPr>
        <w:t>Addo</w:t>
      </w:r>
      <w:proofErr w:type="spellEnd"/>
      <w:r>
        <w:t>, emphasized the critical role young people play in shaping the nation’s future and urged them to make choices that support their well-being and long-term goals.</w:t>
      </w:r>
    </w:p>
    <w:p w:rsidR="00416EA7" w:rsidRDefault="000B1FB9" w:rsidP="002E0CBA">
      <w:pPr>
        <w:pStyle w:val="NormalWeb"/>
        <w:jc w:val="both"/>
      </w:pPr>
      <w:r>
        <w:t>“Stay strong, stay clean,</w:t>
      </w:r>
      <w:r w:rsidR="00416EA7">
        <w:t xml:space="preserve"> red means stop,” the Minister said, drawing applause from the audience. “We cannot afford to lose any more of our youth to the false comfort of drugs. This campaign is not just a slogan; it’s a call to action. A call to stop, reflect, and choose life.”</w:t>
      </w:r>
    </w:p>
    <w:p w:rsidR="00416EA7" w:rsidRDefault="00416EA7" w:rsidP="002E0CBA">
      <w:pPr>
        <w:pStyle w:val="NormalWeb"/>
        <w:jc w:val="both"/>
      </w:pPr>
      <w:r>
        <w:t>Hon. Opare-</w:t>
      </w:r>
      <w:proofErr w:type="spellStart"/>
      <w:r>
        <w:t>Addo</w:t>
      </w:r>
      <w:proofErr w:type="spellEnd"/>
      <w:r>
        <w:t xml:space="preserve"> also extended</w:t>
      </w:r>
      <w:r w:rsidR="000B1FB9">
        <w:t xml:space="preserve"> his</w:t>
      </w:r>
      <w:r>
        <w:t xml:space="preserve"> heartfelt appreciation to the campaign’s various stakeholders, including healthcare professionals, advocacy groups, media partners, and especially the youth influencers who lent their voices and platforms to the cause. Their involvement, he said, is instrumental in bridging the gap between policy and community action.</w:t>
      </w:r>
    </w:p>
    <w:p w:rsidR="00416EA7" w:rsidRDefault="00416EA7" w:rsidP="002E0CBA">
      <w:pPr>
        <w:pStyle w:val="NormalWeb"/>
        <w:jc w:val="both"/>
      </w:pPr>
      <w:r>
        <w:t xml:space="preserve">“We thank you for standing with us, and we hope you will </w:t>
      </w:r>
      <w:r w:rsidR="000B1FB9">
        <w:t>continue to spread the message and</w:t>
      </w:r>
      <w:r>
        <w:t xml:space="preserve"> encourage your peers to avoid fleeting highs and focus on their personal g</w:t>
      </w:r>
      <w:r w:rsidR="000B1FB9">
        <w:t>rowth,” he added.</w:t>
      </w:r>
    </w:p>
    <w:p w:rsidR="00416EA7" w:rsidRDefault="00416EA7" w:rsidP="002E0CBA">
      <w:pPr>
        <w:pStyle w:val="NormalWeb"/>
        <w:jc w:val="both"/>
      </w:pPr>
      <w:r>
        <w:t xml:space="preserve">The </w:t>
      </w:r>
      <w:r>
        <w:rPr>
          <w:rStyle w:val="Strong"/>
        </w:rPr>
        <w:t>"Red Means Stop"</w:t>
      </w:r>
      <w:r>
        <w:t xml:space="preserve"> campaign is set to roll out nationwide over the coming months with a series of community outreaches, school tours, media engagements, and digital storytelling efforts. It will also include peer mentorship programs and mental health support initiatives aimed at addressing some of the root causes of drug dependency, such as unemployment, emotional distress, and lack of access to positive recreational outlets.</w:t>
      </w:r>
    </w:p>
    <w:p w:rsidR="00416EA7" w:rsidRDefault="00416EA7" w:rsidP="002E0CBA">
      <w:pPr>
        <w:pStyle w:val="NormalWeb"/>
        <w:jc w:val="both"/>
      </w:pPr>
      <w:r>
        <w:t xml:space="preserve">Speaking on behalf of Entertainment Week Ghana, co-organizers of the campaign, Project Director Nana </w:t>
      </w:r>
      <w:proofErr w:type="spellStart"/>
      <w:r>
        <w:t>Afua</w:t>
      </w:r>
      <w:proofErr w:type="spellEnd"/>
      <w:r>
        <w:t xml:space="preserve"> </w:t>
      </w:r>
      <w:proofErr w:type="spellStart"/>
      <w:r>
        <w:t>Biney</w:t>
      </w:r>
      <w:proofErr w:type="spellEnd"/>
      <w:r>
        <w:t xml:space="preserve"> emphasized the powerful role of music, film, and social media in shaping public behavio</w:t>
      </w:r>
      <w:r w:rsidR="008360EC">
        <w:t>u</w:t>
      </w:r>
      <w:r>
        <w:t>r. “We know the influence of culture on youth identity. That’s why we’re involving entertainers, storytellers, and digital creators in this campaign. The message must be loud, relatable, and consistent.”</w:t>
      </w:r>
    </w:p>
    <w:p w:rsidR="00416EA7" w:rsidRDefault="00416EA7" w:rsidP="002E0CBA">
      <w:pPr>
        <w:pStyle w:val="NormalWeb"/>
        <w:jc w:val="both"/>
      </w:pPr>
      <w:r>
        <w:t xml:space="preserve">The launch marks a significant milestone in the government's commitment to youth empowerment and public health. With opioid-related incidents on the rise, both in urban </w:t>
      </w:r>
      <w:proofErr w:type="spellStart"/>
      <w:r>
        <w:t>centers</w:t>
      </w:r>
      <w:proofErr w:type="spellEnd"/>
      <w:r>
        <w:t xml:space="preserve"> and rural communities, the "Red Means Stop" campaign is a crucial intervention at a critical time.</w:t>
      </w:r>
    </w:p>
    <w:p w:rsidR="00416EA7" w:rsidRDefault="00416EA7" w:rsidP="002E0CBA">
      <w:pPr>
        <w:pStyle w:val="NormalWeb"/>
        <w:jc w:val="both"/>
      </w:pPr>
      <w:r>
        <w:lastRenderedPageBreak/>
        <w:t>As the campaign slogan suggests, it’s not</w:t>
      </w:r>
      <w:r w:rsidR="008360EC">
        <w:t xml:space="preserve"> just about saying no to drugs,</w:t>
      </w:r>
      <w:r>
        <w:t xml:space="preserve"> it's about recognizing the warning signs, valuing one’s life and potential, and choosing a better path.</w:t>
      </w:r>
    </w:p>
    <w:p w:rsidR="00416EA7" w:rsidRPr="002917F2" w:rsidRDefault="00416EA7" w:rsidP="002E0CBA">
      <w:pPr>
        <w:jc w:val="both"/>
        <w:rPr>
          <w:rFonts w:ascii="Times New Roman" w:hAnsi="Times New Roman" w:cs="Times New Roman"/>
          <w:sz w:val="24"/>
          <w:szCs w:val="24"/>
        </w:rPr>
      </w:pPr>
      <w:bookmarkStart w:id="0" w:name="_GoBack"/>
      <w:bookmarkEnd w:id="0"/>
    </w:p>
    <w:sectPr w:rsidR="00416EA7" w:rsidRPr="002917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7F2"/>
    <w:rsid w:val="000B1FB9"/>
    <w:rsid w:val="002917F2"/>
    <w:rsid w:val="002E0CBA"/>
    <w:rsid w:val="00416EA7"/>
    <w:rsid w:val="00702B1D"/>
    <w:rsid w:val="007843DE"/>
    <w:rsid w:val="008360EC"/>
  </w:rsids>
  <m:mathPr>
    <m:mathFont m:val="Cambria Math"/>
    <m:brkBin m:val="before"/>
    <m:brkBinSub m:val="--"/>
    <m:smallFrac m:val="0"/>
    <m:dispDef/>
    <m:lMargin m:val="0"/>
    <m:rMargin m:val="0"/>
    <m:defJc m:val="centerGroup"/>
    <m:wrapIndent m:val="1440"/>
    <m:intLim m:val="subSup"/>
    <m:naryLim m:val="undOvr"/>
  </m:mathPr>
  <w:themeFontLang w:val="en-G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89FD3-A742-49D8-B515-D6DC08AC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6EA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416EA7"/>
    <w:rPr>
      <w:b/>
      <w:bCs/>
    </w:rPr>
  </w:style>
  <w:style w:type="character" w:styleId="Emphasis">
    <w:name w:val="Emphasis"/>
    <w:basedOn w:val="DefaultParagraphFont"/>
    <w:uiPriority w:val="20"/>
    <w:qFormat/>
    <w:rsid w:val="00416E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736673">
      <w:bodyDiv w:val="1"/>
      <w:marLeft w:val="0"/>
      <w:marRight w:val="0"/>
      <w:marTop w:val="0"/>
      <w:marBottom w:val="0"/>
      <w:divBdr>
        <w:top w:val="none" w:sz="0" w:space="0" w:color="auto"/>
        <w:left w:val="none" w:sz="0" w:space="0" w:color="auto"/>
        <w:bottom w:val="none" w:sz="0" w:space="0" w:color="auto"/>
        <w:right w:val="none" w:sz="0" w:space="0" w:color="auto"/>
      </w:divBdr>
      <w:divsChild>
        <w:div w:id="695276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53171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Annang</dc:creator>
  <cp:keywords/>
  <dc:description/>
  <cp:lastModifiedBy>Kenneth Annang</cp:lastModifiedBy>
  <cp:revision>2</cp:revision>
  <dcterms:created xsi:type="dcterms:W3CDTF">2025-10-15T12:22:00Z</dcterms:created>
  <dcterms:modified xsi:type="dcterms:W3CDTF">2025-10-15T13:30:00Z</dcterms:modified>
</cp:coreProperties>
</file>